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FC" w:rsidRPr="0059736E" w:rsidRDefault="007F4CFC" w:rsidP="007F4CFC">
      <w:pPr>
        <w:tabs>
          <w:tab w:val="left" w:pos="3969"/>
          <w:tab w:val="left" w:pos="6804"/>
        </w:tabs>
        <w:jc w:val="right"/>
        <w:rPr>
          <w:sz w:val="24"/>
          <w:szCs w:val="24"/>
        </w:rPr>
      </w:pPr>
    </w:p>
    <w:p w:rsidR="007F4CFC" w:rsidRPr="0059736E" w:rsidRDefault="007F4CFC" w:rsidP="007F4CFC">
      <w:pPr>
        <w:tabs>
          <w:tab w:val="left" w:pos="6804"/>
        </w:tabs>
        <w:rPr>
          <w:rFonts w:ascii="Arial" w:hAnsi="Arial" w:cs="Arial"/>
          <w:sz w:val="24"/>
          <w:szCs w:val="24"/>
        </w:rPr>
      </w:pPr>
    </w:p>
    <w:p w:rsidR="00F41461" w:rsidRPr="00C110F7" w:rsidRDefault="00C110F7" w:rsidP="00F41461">
      <w:pPr>
        <w:tabs>
          <w:tab w:val="left" w:pos="4395"/>
        </w:tabs>
        <w:spacing w:line="276" w:lineRule="auto"/>
        <w:jc w:val="center"/>
        <w:rPr>
          <w:rFonts w:ascii="Arial" w:hAnsi="Arial" w:cs="Arial"/>
          <w:b/>
          <w:sz w:val="44"/>
          <w:szCs w:val="44"/>
          <w:u w:val="single"/>
        </w:rPr>
      </w:pPr>
      <w:r w:rsidRPr="00C110F7">
        <w:rPr>
          <w:rFonts w:ascii="Arial" w:hAnsi="Arial" w:cs="Arial"/>
          <w:b/>
          <w:sz w:val="44"/>
          <w:szCs w:val="44"/>
          <w:u w:val="single"/>
        </w:rPr>
        <w:t>Anmeldeblatt für das Benützen der Sliprampe</w:t>
      </w:r>
    </w:p>
    <w:p w:rsidR="00D24199" w:rsidRPr="00333F79" w:rsidRDefault="00D24199" w:rsidP="006E7390">
      <w:pPr>
        <w:tabs>
          <w:tab w:val="left" w:pos="4395"/>
        </w:tabs>
        <w:spacing w:line="276" w:lineRule="auto"/>
        <w:jc w:val="both"/>
        <w:rPr>
          <w:rFonts w:ascii="Arial" w:hAnsi="Arial" w:cs="Arial"/>
          <w:b/>
          <w:sz w:val="28"/>
          <w:szCs w:val="28"/>
        </w:rPr>
      </w:pPr>
    </w:p>
    <w:p w:rsidR="00C110F7" w:rsidRPr="00333F79" w:rsidRDefault="00C110F7" w:rsidP="006E7390">
      <w:pPr>
        <w:tabs>
          <w:tab w:val="left" w:pos="4395"/>
        </w:tabs>
        <w:spacing w:line="276" w:lineRule="auto"/>
        <w:jc w:val="both"/>
        <w:rPr>
          <w:rFonts w:ascii="Arial" w:hAnsi="Arial" w:cs="Arial"/>
          <w:b/>
          <w:sz w:val="28"/>
          <w:szCs w:val="28"/>
        </w:rPr>
      </w:pPr>
    </w:p>
    <w:tbl>
      <w:tblPr>
        <w:tblStyle w:val="Tabellengitternetz"/>
        <w:tblW w:w="9464" w:type="dxa"/>
        <w:tblLook w:val="04A0"/>
      </w:tblPr>
      <w:tblGrid>
        <w:gridCol w:w="3510"/>
        <w:gridCol w:w="5954"/>
      </w:tblGrid>
      <w:tr w:rsidR="00E42EB3" w:rsidTr="000A1C36">
        <w:trPr>
          <w:trHeight w:val="1021"/>
        </w:trPr>
        <w:tc>
          <w:tcPr>
            <w:tcW w:w="3510" w:type="dxa"/>
            <w:vAlign w:val="center"/>
          </w:tcPr>
          <w:p w:rsidR="00E42EB3" w:rsidRPr="00C110F7" w:rsidRDefault="00E42EB3" w:rsidP="00E42EB3">
            <w:pPr>
              <w:tabs>
                <w:tab w:val="left" w:pos="4395"/>
              </w:tabs>
              <w:spacing w:line="276" w:lineRule="auto"/>
              <w:rPr>
                <w:rFonts w:ascii="Arial" w:hAnsi="Arial" w:cs="Arial"/>
                <w:b/>
                <w:sz w:val="40"/>
                <w:szCs w:val="40"/>
              </w:rPr>
            </w:pPr>
            <w:r w:rsidRPr="00C110F7">
              <w:rPr>
                <w:rFonts w:ascii="Arial" w:hAnsi="Arial" w:cs="Arial"/>
                <w:b/>
                <w:sz w:val="40"/>
                <w:szCs w:val="40"/>
              </w:rPr>
              <w:t>Name:</w:t>
            </w:r>
          </w:p>
        </w:tc>
        <w:tc>
          <w:tcPr>
            <w:tcW w:w="5954" w:type="dxa"/>
            <w:vAlign w:val="center"/>
          </w:tcPr>
          <w:p w:rsidR="00E42EB3" w:rsidRPr="00333F79" w:rsidRDefault="001D590E" w:rsidP="00E42EB3">
            <w:pPr>
              <w:tabs>
                <w:tab w:val="left" w:pos="4395"/>
              </w:tabs>
              <w:spacing w:line="276" w:lineRule="auto"/>
              <w:rPr>
                <w:rFonts w:ascii="Arial" w:hAnsi="Arial" w:cs="Arial"/>
                <w:sz w:val="32"/>
                <w:szCs w:val="32"/>
              </w:rPr>
            </w:pPr>
            <w:r w:rsidRPr="00333F79">
              <w:rPr>
                <w:rFonts w:ascii="Arial" w:hAnsi="Arial" w:cs="Arial"/>
                <w:sz w:val="32"/>
                <w:szCs w:val="32"/>
              </w:rPr>
              <w:fldChar w:fldCharType="begin">
                <w:ffData>
                  <w:name w:val="Text2"/>
                  <w:enabled/>
                  <w:calcOnExit w:val="0"/>
                  <w:textInput/>
                </w:ffData>
              </w:fldChar>
            </w:r>
            <w:r w:rsidR="00333F79" w:rsidRPr="00333F79">
              <w:rPr>
                <w:rFonts w:ascii="Arial" w:hAnsi="Arial" w:cs="Arial"/>
                <w:sz w:val="32"/>
                <w:szCs w:val="32"/>
              </w:rPr>
              <w:instrText xml:space="preserve"> FORMTEXT </w:instrText>
            </w:r>
            <w:r w:rsidRPr="00333F79">
              <w:rPr>
                <w:rFonts w:ascii="Arial" w:hAnsi="Arial" w:cs="Arial"/>
                <w:sz w:val="32"/>
                <w:szCs w:val="32"/>
              </w:rPr>
            </w:r>
            <w:r w:rsidRPr="00333F79">
              <w:rPr>
                <w:rFonts w:ascii="Arial" w:hAnsi="Arial" w:cs="Arial"/>
                <w:sz w:val="32"/>
                <w:szCs w:val="32"/>
              </w:rPr>
              <w:fldChar w:fldCharType="separate"/>
            </w:r>
            <w:r w:rsidR="00333F79" w:rsidRPr="00333F79">
              <w:rPr>
                <w:rFonts w:ascii="Arial" w:hAnsi="Arial" w:cs="Arial"/>
                <w:noProof/>
                <w:sz w:val="32"/>
                <w:szCs w:val="32"/>
              </w:rPr>
              <w:t> </w:t>
            </w:r>
            <w:r w:rsidR="00333F79" w:rsidRPr="00333F79">
              <w:rPr>
                <w:rFonts w:ascii="Arial" w:hAnsi="Arial" w:cs="Arial"/>
                <w:noProof/>
                <w:sz w:val="32"/>
                <w:szCs w:val="32"/>
              </w:rPr>
              <w:t> </w:t>
            </w:r>
            <w:r w:rsidR="00333F79" w:rsidRPr="00333F79">
              <w:rPr>
                <w:rFonts w:ascii="Arial" w:hAnsi="Arial" w:cs="Arial"/>
                <w:noProof/>
                <w:sz w:val="32"/>
                <w:szCs w:val="32"/>
              </w:rPr>
              <w:t> </w:t>
            </w:r>
            <w:r w:rsidR="00333F79" w:rsidRPr="00333F79">
              <w:rPr>
                <w:rFonts w:ascii="Arial" w:hAnsi="Arial" w:cs="Arial"/>
                <w:noProof/>
                <w:sz w:val="32"/>
                <w:szCs w:val="32"/>
              </w:rPr>
              <w:t> </w:t>
            </w:r>
            <w:r w:rsidR="00333F79" w:rsidRPr="00333F79">
              <w:rPr>
                <w:rFonts w:ascii="Arial" w:hAnsi="Arial" w:cs="Arial"/>
                <w:noProof/>
                <w:sz w:val="32"/>
                <w:szCs w:val="32"/>
              </w:rPr>
              <w:t> </w:t>
            </w:r>
            <w:r w:rsidRPr="00333F79">
              <w:rPr>
                <w:rFonts w:ascii="Arial" w:hAnsi="Arial" w:cs="Arial"/>
                <w:sz w:val="32"/>
                <w:szCs w:val="32"/>
              </w:rPr>
              <w:fldChar w:fldCharType="end"/>
            </w:r>
          </w:p>
        </w:tc>
      </w:tr>
      <w:tr w:rsidR="00C110F7" w:rsidRPr="00C110F7" w:rsidTr="000A1C36">
        <w:trPr>
          <w:trHeight w:val="1021"/>
        </w:trPr>
        <w:tc>
          <w:tcPr>
            <w:tcW w:w="3510" w:type="dxa"/>
            <w:vAlign w:val="center"/>
          </w:tcPr>
          <w:p w:rsidR="00C110F7" w:rsidRPr="00C110F7" w:rsidRDefault="00C110F7" w:rsidP="00E42EB3">
            <w:pPr>
              <w:tabs>
                <w:tab w:val="left" w:pos="4395"/>
              </w:tabs>
              <w:spacing w:line="276" w:lineRule="auto"/>
              <w:rPr>
                <w:rFonts w:ascii="Arial" w:hAnsi="Arial" w:cs="Arial"/>
                <w:b/>
                <w:sz w:val="40"/>
                <w:szCs w:val="40"/>
              </w:rPr>
            </w:pPr>
            <w:r w:rsidRPr="00C110F7">
              <w:rPr>
                <w:rFonts w:ascii="Arial" w:hAnsi="Arial" w:cs="Arial"/>
                <w:b/>
                <w:sz w:val="40"/>
                <w:szCs w:val="40"/>
              </w:rPr>
              <w:t>Adresse:</w:t>
            </w:r>
          </w:p>
        </w:tc>
        <w:tc>
          <w:tcPr>
            <w:tcW w:w="5954" w:type="dxa"/>
            <w:vAlign w:val="center"/>
          </w:tcPr>
          <w:p w:rsidR="00C110F7" w:rsidRPr="00333F79" w:rsidRDefault="001D590E" w:rsidP="00E42EB3">
            <w:pPr>
              <w:tabs>
                <w:tab w:val="left" w:pos="4395"/>
              </w:tabs>
              <w:spacing w:line="276" w:lineRule="auto"/>
              <w:rPr>
                <w:rFonts w:ascii="Arial" w:hAnsi="Arial" w:cs="Arial"/>
                <w:sz w:val="32"/>
                <w:szCs w:val="32"/>
              </w:rPr>
            </w:pPr>
            <w:r w:rsidRPr="00333F79">
              <w:rPr>
                <w:rFonts w:ascii="Arial" w:hAnsi="Arial" w:cs="Arial"/>
                <w:sz w:val="32"/>
                <w:szCs w:val="32"/>
              </w:rPr>
              <w:fldChar w:fldCharType="begin">
                <w:ffData>
                  <w:name w:val="Text2"/>
                  <w:enabled/>
                  <w:calcOnExit w:val="0"/>
                  <w:textInput/>
                </w:ffData>
              </w:fldChar>
            </w:r>
            <w:bookmarkStart w:id="0" w:name="Text2"/>
            <w:r w:rsidR="00C110F7" w:rsidRPr="00333F79">
              <w:rPr>
                <w:rFonts w:ascii="Arial" w:hAnsi="Arial" w:cs="Arial"/>
                <w:sz w:val="32"/>
                <w:szCs w:val="32"/>
              </w:rPr>
              <w:instrText xml:space="preserve"> FORMTEXT </w:instrText>
            </w:r>
            <w:r w:rsidRPr="00333F79">
              <w:rPr>
                <w:rFonts w:ascii="Arial" w:hAnsi="Arial" w:cs="Arial"/>
                <w:sz w:val="32"/>
                <w:szCs w:val="32"/>
              </w:rPr>
            </w:r>
            <w:r w:rsidRPr="00333F79">
              <w:rPr>
                <w:rFonts w:ascii="Arial" w:hAnsi="Arial" w:cs="Arial"/>
                <w:sz w:val="32"/>
                <w:szCs w:val="32"/>
              </w:rPr>
              <w:fldChar w:fldCharType="separate"/>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Pr="00333F79">
              <w:rPr>
                <w:rFonts w:ascii="Arial" w:hAnsi="Arial" w:cs="Arial"/>
                <w:sz w:val="32"/>
                <w:szCs w:val="32"/>
              </w:rPr>
              <w:fldChar w:fldCharType="end"/>
            </w:r>
            <w:bookmarkEnd w:id="0"/>
          </w:p>
        </w:tc>
      </w:tr>
      <w:tr w:rsidR="00C110F7" w:rsidTr="000A1C36">
        <w:trPr>
          <w:trHeight w:val="1021"/>
        </w:trPr>
        <w:tc>
          <w:tcPr>
            <w:tcW w:w="3510" w:type="dxa"/>
            <w:vAlign w:val="center"/>
          </w:tcPr>
          <w:p w:rsidR="00C110F7" w:rsidRPr="00C110F7" w:rsidRDefault="00C110F7" w:rsidP="00E42EB3">
            <w:pPr>
              <w:tabs>
                <w:tab w:val="left" w:pos="4395"/>
              </w:tabs>
              <w:spacing w:line="276" w:lineRule="auto"/>
              <w:rPr>
                <w:rFonts w:ascii="Arial" w:hAnsi="Arial" w:cs="Arial"/>
                <w:b/>
                <w:sz w:val="40"/>
                <w:szCs w:val="40"/>
              </w:rPr>
            </w:pPr>
            <w:r w:rsidRPr="00C110F7">
              <w:rPr>
                <w:rFonts w:ascii="Arial" w:hAnsi="Arial" w:cs="Arial"/>
                <w:b/>
                <w:sz w:val="40"/>
                <w:szCs w:val="40"/>
              </w:rPr>
              <w:t xml:space="preserve">Tel.Nr.: </w:t>
            </w:r>
          </w:p>
        </w:tc>
        <w:tc>
          <w:tcPr>
            <w:tcW w:w="5954" w:type="dxa"/>
            <w:vAlign w:val="center"/>
          </w:tcPr>
          <w:p w:rsidR="00C110F7" w:rsidRPr="00333F79" w:rsidRDefault="001D590E" w:rsidP="00E42EB3">
            <w:pPr>
              <w:tabs>
                <w:tab w:val="left" w:pos="4395"/>
              </w:tabs>
              <w:spacing w:line="276" w:lineRule="auto"/>
              <w:rPr>
                <w:rFonts w:ascii="Arial" w:hAnsi="Arial" w:cs="Arial"/>
                <w:sz w:val="32"/>
                <w:szCs w:val="32"/>
              </w:rPr>
            </w:pPr>
            <w:r w:rsidRPr="00333F79">
              <w:rPr>
                <w:rFonts w:ascii="Arial" w:hAnsi="Arial" w:cs="Arial"/>
                <w:sz w:val="32"/>
                <w:szCs w:val="32"/>
              </w:rPr>
              <w:fldChar w:fldCharType="begin">
                <w:ffData>
                  <w:name w:val="Text3"/>
                  <w:enabled/>
                  <w:calcOnExit w:val="0"/>
                  <w:textInput/>
                </w:ffData>
              </w:fldChar>
            </w:r>
            <w:bookmarkStart w:id="1" w:name="Text3"/>
            <w:r w:rsidR="00C110F7" w:rsidRPr="00333F79">
              <w:rPr>
                <w:rFonts w:ascii="Arial" w:hAnsi="Arial" w:cs="Arial"/>
                <w:sz w:val="32"/>
                <w:szCs w:val="32"/>
              </w:rPr>
              <w:instrText xml:space="preserve"> FORMTEXT </w:instrText>
            </w:r>
            <w:r w:rsidRPr="00333F79">
              <w:rPr>
                <w:rFonts w:ascii="Arial" w:hAnsi="Arial" w:cs="Arial"/>
                <w:sz w:val="32"/>
                <w:szCs w:val="32"/>
              </w:rPr>
            </w:r>
            <w:r w:rsidRPr="00333F79">
              <w:rPr>
                <w:rFonts w:ascii="Arial" w:hAnsi="Arial" w:cs="Arial"/>
                <w:sz w:val="32"/>
                <w:szCs w:val="32"/>
              </w:rPr>
              <w:fldChar w:fldCharType="separate"/>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Pr="00333F79">
              <w:rPr>
                <w:rFonts w:ascii="Arial" w:hAnsi="Arial" w:cs="Arial"/>
                <w:sz w:val="32"/>
                <w:szCs w:val="32"/>
              </w:rPr>
              <w:fldChar w:fldCharType="end"/>
            </w:r>
            <w:bookmarkEnd w:id="1"/>
          </w:p>
        </w:tc>
      </w:tr>
      <w:tr w:rsidR="00E42EB3" w:rsidTr="000A1C36">
        <w:trPr>
          <w:trHeight w:val="567"/>
        </w:trPr>
        <w:tc>
          <w:tcPr>
            <w:tcW w:w="3510" w:type="dxa"/>
            <w:vAlign w:val="center"/>
          </w:tcPr>
          <w:p w:rsidR="00E42EB3" w:rsidRDefault="00E42EB3" w:rsidP="00E42EB3">
            <w:pPr>
              <w:tabs>
                <w:tab w:val="left" w:pos="4395"/>
              </w:tabs>
              <w:spacing w:line="276" w:lineRule="auto"/>
              <w:rPr>
                <w:rFonts w:ascii="Arial" w:hAnsi="Arial" w:cs="Arial"/>
                <w:sz w:val="24"/>
                <w:szCs w:val="24"/>
              </w:rPr>
            </w:pPr>
          </w:p>
        </w:tc>
        <w:tc>
          <w:tcPr>
            <w:tcW w:w="5954" w:type="dxa"/>
            <w:vAlign w:val="center"/>
          </w:tcPr>
          <w:p w:rsidR="00E42EB3" w:rsidRDefault="00E42EB3" w:rsidP="00E42EB3">
            <w:pPr>
              <w:tabs>
                <w:tab w:val="left" w:pos="4395"/>
              </w:tabs>
              <w:spacing w:line="276" w:lineRule="auto"/>
              <w:rPr>
                <w:rFonts w:ascii="Arial" w:hAnsi="Arial" w:cs="Arial"/>
                <w:sz w:val="24"/>
                <w:szCs w:val="24"/>
              </w:rPr>
            </w:pPr>
          </w:p>
        </w:tc>
      </w:tr>
      <w:tr w:rsidR="00E42EB3" w:rsidTr="000A1C36">
        <w:trPr>
          <w:trHeight w:val="1021"/>
        </w:trPr>
        <w:tc>
          <w:tcPr>
            <w:tcW w:w="3510" w:type="dxa"/>
            <w:vAlign w:val="center"/>
          </w:tcPr>
          <w:p w:rsidR="00E42EB3" w:rsidRPr="00C110F7" w:rsidRDefault="00E42EB3" w:rsidP="00E42EB3">
            <w:pPr>
              <w:tabs>
                <w:tab w:val="left" w:pos="4395"/>
              </w:tabs>
              <w:spacing w:line="276" w:lineRule="auto"/>
              <w:rPr>
                <w:rFonts w:ascii="Arial" w:hAnsi="Arial" w:cs="Arial"/>
                <w:b/>
                <w:sz w:val="36"/>
                <w:szCs w:val="36"/>
              </w:rPr>
            </w:pPr>
            <w:r w:rsidRPr="00C110F7">
              <w:rPr>
                <w:rFonts w:ascii="Arial" w:hAnsi="Arial" w:cs="Arial"/>
                <w:b/>
                <w:sz w:val="36"/>
                <w:szCs w:val="36"/>
              </w:rPr>
              <w:t>Bootkennzeichen:</w:t>
            </w:r>
          </w:p>
        </w:tc>
        <w:tc>
          <w:tcPr>
            <w:tcW w:w="5954" w:type="dxa"/>
            <w:vAlign w:val="center"/>
          </w:tcPr>
          <w:p w:rsidR="00E42EB3" w:rsidRPr="00333F79" w:rsidRDefault="001D590E" w:rsidP="00E42EB3">
            <w:pPr>
              <w:tabs>
                <w:tab w:val="left" w:pos="4395"/>
              </w:tabs>
              <w:spacing w:line="276" w:lineRule="auto"/>
              <w:rPr>
                <w:rFonts w:ascii="Arial" w:hAnsi="Arial" w:cs="Arial"/>
                <w:sz w:val="32"/>
                <w:szCs w:val="32"/>
              </w:rPr>
            </w:pPr>
            <w:r w:rsidRPr="00333F79">
              <w:rPr>
                <w:rFonts w:ascii="Arial" w:hAnsi="Arial" w:cs="Arial"/>
                <w:sz w:val="32"/>
                <w:szCs w:val="32"/>
              </w:rPr>
              <w:fldChar w:fldCharType="begin">
                <w:ffData>
                  <w:name w:val="Text4"/>
                  <w:enabled/>
                  <w:calcOnExit w:val="0"/>
                  <w:textInput/>
                </w:ffData>
              </w:fldChar>
            </w:r>
            <w:bookmarkStart w:id="2" w:name="Text4"/>
            <w:r w:rsidR="00C110F7" w:rsidRPr="00333F79">
              <w:rPr>
                <w:rFonts w:ascii="Arial" w:hAnsi="Arial" w:cs="Arial"/>
                <w:sz w:val="32"/>
                <w:szCs w:val="32"/>
              </w:rPr>
              <w:instrText xml:space="preserve"> FORMTEXT </w:instrText>
            </w:r>
            <w:r w:rsidRPr="00333F79">
              <w:rPr>
                <w:rFonts w:ascii="Arial" w:hAnsi="Arial" w:cs="Arial"/>
                <w:sz w:val="32"/>
                <w:szCs w:val="32"/>
              </w:rPr>
            </w:r>
            <w:r w:rsidRPr="00333F79">
              <w:rPr>
                <w:rFonts w:ascii="Arial" w:hAnsi="Arial" w:cs="Arial"/>
                <w:sz w:val="32"/>
                <w:szCs w:val="32"/>
              </w:rPr>
              <w:fldChar w:fldCharType="separate"/>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Pr="00333F79">
              <w:rPr>
                <w:rFonts w:ascii="Arial" w:hAnsi="Arial" w:cs="Arial"/>
                <w:sz w:val="32"/>
                <w:szCs w:val="32"/>
              </w:rPr>
              <w:fldChar w:fldCharType="end"/>
            </w:r>
            <w:bookmarkEnd w:id="2"/>
          </w:p>
        </w:tc>
      </w:tr>
      <w:tr w:rsidR="00E42EB3" w:rsidTr="000A1C36">
        <w:trPr>
          <w:trHeight w:val="567"/>
        </w:trPr>
        <w:tc>
          <w:tcPr>
            <w:tcW w:w="3510" w:type="dxa"/>
            <w:vAlign w:val="center"/>
          </w:tcPr>
          <w:p w:rsidR="00E42EB3" w:rsidRDefault="00E42EB3" w:rsidP="00E42EB3">
            <w:pPr>
              <w:tabs>
                <w:tab w:val="left" w:pos="4395"/>
              </w:tabs>
              <w:spacing w:line="276" w:lineRule="auto"/>
              <w:rPr>
                <w:rFonts w:ascii="Arial" w:hAnsi="Arial" w:cs="Arial"/>
                <w:sz w:val="24"/>
                <w:szCs w:val="24"/>
              </w:rPr>
            </w:pPr>
          </w:p>
        </w:tc>
        <w:tc>
          <w:tcPr>
            <w:tcW w:w="5954" w:type="dxa"/>
            <w:vAlign w:val="center"/>
          </w:tcPr>
          <w:p w:rsidR="00E42EB3" w:rsidRDefault="00E42EB3" w:rsidP="00E42EB3">
            <w:pPr>
              <w:tabs>
                <w:tab w:val="left" w:pos="4395"/>
              </w:tabs>
              <w:spacing w:line="276" w:lineRule="auto"/>
              <w:rPr>
                <w:rFonts w:ascii="Arial" w:hAnsi="Arial" w:cs="Arial"/>
                <w:sz w:val="24"/>
                <w:szCs w:val="24"/>
              </w:rPr>
            </w:pPr>
          </w:p>
        </w:tc>
      </w:tr>
      <w:tr w:rsidR="00E42EB3" w:rsidTr="00812317">
        <w:trPr>
          <w:trHeight w:val="1573"/>
        </w:trPr>
        <w:tc>
          <w:tcPr>
            <w:tcW w:w="3510" w:type="dxa"/>
            <w:vAlign w:val="center"/>
          </w:tcPr>
          <w:p w:rsidR="00E42EB3" w:rsidRPr="00C110F7" w:rsidRDefault="00E42EB3" w:rsidP="00E42EB3">
            <w:pPr>
              <w:tabs>
                <w:tab w:val="left" w:pos="4395"/>
              </w:tabs>
              <w:spacing w:line="276" w:lineRule="auto"/>
              <w:rPr>
                <w:rFonts w:ascii="Arial" w:hAnsi="Arial" w:cs="Arial"/>
                <w:b/>
                <w:sz w:val="40"/>
                <w:szCs w:val="40"/>
              </w:rPr>
            </w:pPr>
            <w:r w:rsidRPr="00C110F7">
              <w:rPr>
                <w:rFonts w:ascii="Arial" w:hAnsi="Arial" w:cs="Arial"/>
                <w:b/>
                <w:sz w:val="40"/>
                <w:szCs w:val="40"/>
              </w:rPr>
              <w:t xml:space="preserve">Woche/Tag </w:t>
            </w:r>
          </w:p>
          <w:p w:rsidR="00E42EB3" w:rsidRPr="00C110F7" w:rsidRDefault="00C110F7" w:rsidP="00E42EB3">
            <w:pPr>
              <w:tabs>
                <w:tab w:val="left" w:pos="4395"/>
              </w:tabs>
              <w:spacing w:line="276" w:lineRule="auto"/>
              <w:rPr>
                <w:rFonts w:ascii="Arial" w:hAnsi="Arial" w:cs="Arial"/>
                <w:sz w:val="40"/>
                <w:szCs w:val="40"/>
              </w:rPr>
            </w:pPr>
            <w:r w:rsidRPr="00C110F7">
              <w:rPr>
                <w:rFonts w:ascii="Arial" w:hAnsi="Arial" w:cs="Arial"/>
                <w:b/>
                <w:sz w:val="40"/>
                <w:szCs w:val="40"/>
              </w:rPr>
              <w:t xml:space="preserve">der </w:t>
            </w:r>
            <w:r w:rsidR="00E42EB3" w:rsidRPr="00C110F7">
              <w:rPr>
                <w:rFonts w:ascii="Arial" w:hAnsi="Arial" w:cs="Arial"/>
                <w:b/>
                <w:sz w:val="40"/>
                <w:szCs w:val="40"/>
              </w:rPr>
              <w:t>Benützung:</w:t>
            </w:r>
          </w:p>
        </w:tc>
        <w:tc>
          <w:tcPr>
            <w:tcW w:w="5954" w:type="dxa"/>
            <w:vAlign w:val="center"/>
          </w:tcPr>
          <w:p w:rsidR="00E42EB3" w:rsidRPr="00333F79" w:rsidRDefault="001D590E" w:rsidP="00E42EB3">
            <w:pPr>
              <w:tabs>
                <w:tab w:val="left" w:pos="4395"/>
              </w:tabs>
              <w:spacing w:line="276" w:lineRule="auto"/>
              <w:rPr>
                <w:rFonts w:ascii="Arial" w:hAnsi="Arial" w:cs="Arial"/>
                <w:sz w:val="32"/>
                <w:szCs w:val="32"/>
              </w:rPr>
            </w:pPr>
            <w:r w:rsidRPr="00333F79">
              <w:rPr>
                <w:rFonts w:ascii="Arial" w:hAnsi="Arial" w:cs="Arial"/>
                <w:sz w:val="32"/>
                <w:szCs w:val="32"/>
              </w:rPr>
              <w:fldChar w:fldCharType="begin">
                <w:ffData>
                  <w:name w:val="Text5"/>
                  <w:enabled/>
                  <w:calcOnExit w:val="0"/>
                  <w:textInput/>
                </w:ffData>
              </w:fldChar>
            </w:r>
            <w:bookmarkStart w:id="3" w:name="Text5"/>
            <w:r w:rsidR="00C110F7" w:rsidRPr="00333F79">
              <w:rPr>
                <w:rFonts w:ascii="Arial" w:hAnsi="Arial" w:cs="Arial"/>
                <w:sz w:val="32"/>
                <w:szCs w:val="32"/>
              </w:rPr>
              <w:instrText xml:space="preserve"> FORMTEXT </w:instrText>
            </w:r>
            <w:r w:rsidRPr="00333F79">
              <w:rPr>
                <w:rFonts w:ascii="Arial" w:hAnsi="Arial" w:cs="Arial"/>
                <w:sz w:val="32"/>
                <w:szCs w:val="32"/>
              </w:rPr>
            </w:r>
            <w:r w:rsidRPr="00333F79">
              <w:rPr>
                <w:rFonts w:ascii="Arial" w:hAnsi="Arial" w:cs="Arial"/>
                <w:sz w:val="32"/>
                <w:szCs w:val="32"/>
              </w:rPr>
              <w:fldChar w:fldCharType="separate"/>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00C110F7" w:rsidRPr="00333F79">
              <w:rPr>
                <w:rFonts w:ascii="Arial" w:hAnsi="Arial" w:cs="Arial"/>
                <w:noProof/>
                <w:sz w:val="32"/>
                <w:szCs w:val="32"/>
              </w:rPr>
              <w:t> </w:t>
            </w:r>
            <w:r w:rsidRPr="00333F79">
              <w:rPr>
                <w:rFonts w:ascii="Arial" w:hAnsi="Arial" w:cs="Arial"/>
                <w:sz w:val="32"/>
                <w:szCs w:val="32"/>
              </w:rPr>
              <w:fldChar w:fldCharType="end"/>
            </w:r>
            <w:bookmarkEnd w:id="3"/>
          </w:p>
        </w:tc>
      </w:tr>
      <w:tr w:rsidR="00812317" w:rsidRPr="000A1C36" w:rsidTr="00812317">
        <w:trPr>
          <w:trHeight w:val="1102"/>
        </w:trPr>
        <w:tc>
          <w:tcPr>
            <w:tcW w:w="9464" w:type="dxa"/>
            <w:gridSpan w:val="2"/>
            <w:vAlign w:val="center"/>
          </w:tcPr>
          <w:p w:rsidR="00692CD6" w:rsidRDefault="00812317" w:rsidP="00812317">
            <w:pPr>
              <w:tabs>
                <w:tab w:val="left" w:pos="4395"/>
              </w:tabs>
              <w:spacing w:line="276" w:lineRule="auto"/>
              <w:jc w:val="center"/>
              <w:rPr>
                <w:rFonts w:ascii="Arial" w:hAnsi="Arial" w:cs="Arial"/>
                <w:sz w:val="24"/>
                <w:szCs w:val="24"/>
              </w:rPr>
            </w:pPr>
            <w:r w:rsidRPr="00812317">
              <w:rPr>
                <w:rFonts w:ascii="Arial" w:hAnsi="Arial" w:cs="Arial"/>
                <w:sz w:val="24"/>
                <w:szCs w:val="24"/>
              </w:rPr>
              <w:t>Die Bedingungen für die Benützung der Sli</w:t>
            </w:r>
            <w:r w:rsidR="00692CD6">
              <w:rPr>
                <w:rFonts w:ascii="Arial" w:hAnsi="Arial" w:cs="Arial"/>
                <w:sz w:val="24"/>
                <w:szCs w:val="24"/>
              </w:rPr>
              <w:t>panlage der Stadtgemeinde Ybbs</w:t>
            </w:r>
          </w:p>
          <w:p w:rsidR="00812317" w:rsidRPr="00812317" w:rsidRDefault="00812317" w:rsidP="00812317">
            <w:pPr>
              <w:tabs>
                <w:tab w:val="left" w:pos="4395"/>
              </w:tabs>
              <w:spacing w:line="276" w:lineRule="auto"/>
              <w:jc w:val="center"/>
              <w:rPr>
                <w:rFonts w:ascii="Arial" w:hAnsi="Arial" w:cs="Arial"/>
                <w:sz w:val="24"/>
                <w:szCs w:val="24"/>
              </w:rPr>
            </w:pPr>
            <w:r w:rsidRPr="00812317">
              <w:rPr>
                <w:rFonts w:ascii="Arial" w:hAnsi="Arial" w:cs="Arial"/>
                <w:sz w:val="24"/>
                <w:szCs w:val="24"/>
              </w:rPr>
              <w:t xml:space="preserve">wurden mit der Unterschrift zustimmend zur </w:t>
            </w:r>
            <w:r w:rsidR="006B6C4C" w:rsidRPr="00812317">
              <w:rPr>
                <w:rFonts w:ascii="Arial" w:hAnsi="Arial" w:cs="Arial"/>
                <w:sz w:val="24"/>
                <w:szCs w:val="24"/>
              </w:rPr>
              <w:t>Kenntnis</w:t>
            </w:r>
            <w:r w:rsidRPr="00812317">
              <w:rPr>
                <w:rFonts w:ascii="Arial" w:hAnsi="Arial" w:cs="Arial"/>
                <w:sz w:val="24"/>
                <w:szCs w:val="24"/>
              </w:rPr>
              <w:t xml:space="preserve"> genommen.</w:t>
            </w:r>
          </w:p>
        </w:tc>
      </w:tr>
      <w:tr w:rsidR="000A1C36" w:rsidTr="00812317">
        <w:trPr>
          <w:trHeight w:val="1933"/>
        </w:trPr>
        <w:tc>
          <w:tcPr>
            <w:tcW w:w="3510" w:type="dxa"/>
            <w:vAlign w:val="center"/>
          </w:tcPr>
          <w:p w:rsidR="000A1C36" w:rsidRPr="00C110F7" w:rsidRDefault="000A1C36" w:rsidP="00E42EB3">
            <w:pPr>
              <w:tabs>
                <w:tab w:val="left" w:pos="4395"/>
              </w:tabs>
              <w:spacing w:line="276" w:lineRule="auto"/>
              <w:rPr>
                <w:rFonts w:ascii="Arial" w:hAnsi="Arial" w:cs="Arial"/>
                <w:b/>
                <w:sz w:val="40"/>
                <w:szCs w:val="40"/>
              </w:rPr>
            </w:pPr>
            <w:r>
              <w:rPr>
                <w:rFonts w:ascii="Arial" w:hAnsi="Arial" w:cs="Arial"/>
                <w:b/>
                <w:sz w:val="40"/>
                <w:szCs w:val="40"/>
              </w:rPr>
              <w:t>Unterschrift:</w:t>
            </w:r>
          </w:p>
        </w:tc>
        <w:tc>
          <w:tcPr>
            <w:tcW w:w="5954" w:type="dxa"/>
            <w:vAlign w:val="center"/>
          </w:tcPr>
          <w:p w:rsidR="000A1C36" w:rsidRPr="00333F79" w:rsidRDefault="001D590E" w:rsidP="00E42EB3">
            <w:pPr>
              <w:tabs>
                <w:tab w:val="left" w:pos="4395"/>
              </w:tabs>
              <w:spacing w:line="276" w:lineRule="auto"/>
              <w:rPr>
                <w:rFonts w:ascii="Arial" w:hAnsi="Arial" w:cs="Arial"/>
                <w:sz w:val="32"/>
                <w:szCs w:val="32"/>
              </w:rPr>
            </w:pPr>
            <w:r w:rsidRPr="00333F79">
              <w:rPr>
                <w:rFonts w:ascii="Arial" w:hAnsi="Arial" w:cs="Arial"/>
                <w:sz w:val="32"/>
                <w:szCs w:val="32"/>
              </w:rPr>
              <w:fldChar w:fldCharType="begin">
                <w:ffData>
                  <w:name w:val="Text5"/>
                  <w:enabled/>
                  <w:calcOnExit w:val="0"/>
                  <w:textInput/>
                </w:ffData>
              </w:fldChar>
            </w:r>
            <w:r w:rsidR="000A1C36" w:rsidRPr="00333F79">
              <w:rPr>
                <w:rFonts w:ascii="Arial" w:hAnsi="Arial" w:cs="Arial"/>
                <w:sz w:val="32"/>
                <w:szCs w:val="32"/>
              </w:rPr>
              <w:instrText xml:space="preserve"> FORMTEXT </w:instrText>
            </w:r>
            <w:r w:rsidRPr="00333F79">
              <w:rPr>
                <w:rFonts w:ascii="Arial" w:hAnsi="Arial" w:cs="Arial"/>
                <w:sz w:val="32"/>
                <w:szCs w:val="32"/>
              </w:rPr>
            </w:r>
            <w:r w:rsidRPr="00333F79">
              <w:rPr>
                <w:rFonts w:ascii="Arial" w:hAnsi="Arial" w:cs="Arial"/>
                <w:sz w:val="32"/>
                <w:szCs w:val="32"/>
              </w:rPr>
              <w:fldChar w:fldCharType="separate"/>
            </w:r>
            <w:r w:rsidR="000A1C36" w:rsidRPr="00333F79">
              <w:rPr>
                <w:rFonts w:ascii="Arial" w:hAnsi="Arial" w:cs="Arial"/>
                <w:noProof/>
                <w:sz w:val="32"/>
                <w:szCs w:val="32"/>
              </w:rPr>
              <w:t> </w:t>
            </w:r>
            <w:r w:rsidR="000A1C36" w:rsidRPr="00333F79">
              <w:rPr>
                <w:rFonts w:ascii="Arial" w:hAnsi="Arial" w:cs="Arial"/>
                <w:noProof/>
                <w:sz w:val="32"/>
                <w:szCs w:val="32"/>
              </w:rPr>
              <w:t> </w:t>
            </w:r>
            <w:r w:rsidR="000A1C36" w:rsidRPr="00333F79">
              <w:rPr>
                <w:rFonts w:ascii="Arial" w:hAnsi="Arial" w:cs="Arial"/>
                <w:noProof/>
                <w:sz w:val="32"/>
                <w:szCs w:val="32"/>
              </w:rPr>
              <w:t> </w:t>
            </w:r>
            <w:r w:rsidR="000A1C36" w:rsidRPr="00333F79">
              <w:rPr>
                <w:rFonts w:ascii="Arial" w:hAnsi="Arial" w:cs="Arial"/>
                <w:noProof/>
                <w:sz w:val="32"/>
                <w:szCs w:val="32"/>
              </w:rPr>
              <w:t> </w:t>
            </w:r>
            <w:r w:rsidR="000A1C36" w:rsidRPr="00333F79">
              <w:rPr>
                <w:rFonts w:ascii="Arial" w:hAnsi="Arial" w:cs="Arial"/>
                <w:noProof/>
                <w:sz w:val="32"/>
                <w:szCs w:val="32"/>
              </w:rPr>
              <w:t> </w:t>
            </w:r>
            <w:r w:rsidRPr="00333F79">
              <w:rPr>
                <w:rFonts w:ascii="Arial" w:hAnsi="Arial" w:cs="Arial"/>
                <w:sz w:val="32"/>
                <w:szCs w:val="32"/>
              </w:rPr>
              <w:fldChar w:fldCharType="end"/>
            </w:r>
          </w:p>
        </w:tc>
      </w:tr>
    </w:tbl>
    <w:p w:rsidR="00333F79" w:rsidRDefault="00333F79" w:rsidP="006E7390">
      <w:pPr>
        <w:tabs>
          <w:tab w:val="left" w:pos="4395"/>
        </w:tabs>
        <w:spacing w:line="276" w:lineRule="auto"/>
        <w:jc w:val="both"/>
        <w:rPr>
          <w:rFonts w:ascii="Arial" w:hAnsi="Arial" w:cs="Arial"/>
          <w:sz w:val="24"/>
          <w:szCs w:val="24"/>
        </w:rPr>
      </w:pPr>
    </w:p>
    <w:p w:rsidR="003613A5" w:rsidRDefault="003613A5" w:rsidP="003613A5">
      <w:pPr>
        <w:jc w:val="center"/>
        <w:rPr>
          <w:rFonts w:ascii="Arial" w:hAnsi="Arial" w:cs="Arial"/>
          <w:b/>
          <w:sz w:val="24"/>
          <w:szCs w:val="24"/>
        </w:rPr>
      </w:pPr>
    </w:p>
    <w:p w:rsidR="003613A5" w:rsidRDefault="003613A5" w:rsidP="003613A5">
      <w:pPr>
        <w:jc w:val="center"/>
        <w:rPr>
          <w:rFonts w:ascii="Arial" w:hAnsi="Arial" w:cs="Arial"/>
          <w:b/>
          <w:sz w:val="24"/>
          <w:szCs w:val="24"/>
        </w:rPr>
      </w:pPr>
    </w:p>
    <w:p w:rsidR="003613A5" w:rsidRPr="0059736E" w:rsidRDefault="003613A5" w:rsidP="003613A5">
      <w:pPr>
        <w:jc w:val="center"/>
        <w:rPr>
          <w:rFonts w:ascii="Arial" w:hAnsi="Arial" w:cs="Arial"/>
          <w:b/>
          <w:sz w:val="24"/>
          <w:szCs w:val="24"/>
        </w:rPr>
      </w:pPr>
      <w:r w:rsidRPr="0059736E">
        <w:rPr>
          <w:rFonts w:ascii="Arial" w:hAnsi="Arial" w:cs="Arial"/>
          <w:b/>
          <w:sz w:val="24"/>
          <w:szCs w:val="24"/>
        </w:rPr>
        <w:t>Bedingungen für die Benützung</w:t>
      </w:r>
    </w:p>
    <w:p w:rsidR="003613A5" w:rsidRPr="0059736E" w:rsidRDefault="003613A5" w:rsidP="003613A5">
      <w:pPr>
        <w:jc w:val="center"/>
        <w:rPr>
          <w:rFonts w:ascii="Arial" w:hAnsi="Arial" w:cs="Arial"/>
          <w:b/>
          <w:sz w:val="24"/>
          <w:szCs w:val="24"/>
        </w:rPr>
      </w:pPr>
      <w:r w:rsidRPr="0059736E">
        <w:rPr>
          <w:rFonts w:ascii="Arial" w:hAnsi="Arial" w:cs="Arial"/>
          <w:b/>
          <w:sz w:val="24"/>
          <w:szCs w:val="24"/>
        </w:rPr>
        <w:t>der Sliprampe der Stadtgemeinde Ybbs.</w:t>
      </w:r>
    </w:p>
    <w:p w:rsidR="003613A5" w:rsidRPr="0059736E" w:rsidRDefault="003613A5" w:rsidP="003613A5">
      <w:pPr>
        <w:jc w:val="both"/>
        <w:rPr>
          <w:rFonts w:ascii="Arial" w:hAnsi="Arial" w:cs="Arial"/>
          <w:sz w:val="24"/>
          <w:szCs w:val="24"/>
        </w:rPr>
      </w:pPr>
    </w:p>
    <w:p w:rsidR="003613A5" w:rsidRPr="0059736E" w:rsidRDefault="003613A5" w:rsidP="003613A5">
      <w:pPr>
        <w:spacing w:line="276" w:lineRule="auto"/>
        <w:jc w:val="both"/>
        <w:rPr>
          <w:rFonts w:ascii="Arial" w:hAnsi="Arial" w:cs="Arial"/>
          <w:sz w:val="24"/>
          <w:szCs w:val="24"/>
        </w:rPr>
      </w:pPr>
      <w:r w:rsidRPr="0059736E">
        <w:rPr>
          <w:rFonts w:ascii="Arial" w:hAnsi="Arial" w:cs="Arial"/>
          <w:sz w:val="24"/>
          <w:szCs w:val="24"/>
        </w:rPr>
        <w:t>Für die Benützung der Sliprampe der Stadtgemeinde Ybbs an der Donau sind folgende Bedingungen einzuhalten:</w:t>
      </w:r>
    </w:p>
    <w:p w:rsidR="003613A5" w:rsidRPr="0059736E" w:rsidRDefault="003613A5" w:rsidP="003613A5">
      <w:pPr>
        <w:tabs>
          <w:tab w:val="left" w:pos="4395"/>
        </w:tabs>
        <w:spacing w:line="276" w:lineRule="auto"/>
        <w:jc w:val="both"/>
        <w:rPr>
          <w:rFonts w:ascii="Arial" w:hAnsi="Arial" w:cs="Arial"/>
          <w:sz w:val="24"/>
          <w:szCs w:val="24"/>
        </w:rPr>
      </w:pPr>
      <w:r w:rsidRPr="0059736E">
        <w:rPr>
          <w:rFonts w:ascii="Arial" w:hAnsi="Arial" w:cs="Arial"/>
          <w:sz w:val="24"/>
          <w:szCs w:val="24"/>
        </w:rPr>
        <w:t>Jede Benützung ist der Stadtgemeinde Ybbs an der Donau unter Verwendung des dafür vorgesehenen</w:t>
      </w:r>
    </w:p>
    <w:p w:rsidR="003613A5" w:rsidRPr="0059736E" w:rsidRDefault="003613A5" w:rsidP="003613A5">
      <w:pPr>
        <w:tabs>
          <w:tab w:val="left" w:pos="4395"/>
        </w:tabs>
        <w:spacing w:line="276" w:lineRule="auto"/>
        <w:jc w:val="center"/>
        <w:rPr>
          <w:rFonts w:ascii="Arial" w:hAnsi="Arial" w:cs="Arial"/>
          <w:sz w:val="24"/>
          <w:szCs w:val="24"/>
          <w:u w:val="single"/>
        </w:rPr>
      </w:pPr>
      <w:r w:rsidRPr="0059736E">
        <w:rPr>
          <w:rFonts w:ascii="Arial" w:hAnsi="Arial" w:cs="Arial"/>
          <w:sz w:val="24"/>
          <w:szCs w:val="24"/>
          <w:u w:val="single"/>
        </w:rPr>
        <w:t>„Anmeldeblattes für das Benützen der Sliprampe“</w:t>
      </w:r>
    </w:p>
    <w:p w:rsidR="003613A5" w:rsidRPr="0059736E" w:rsidRDefault="003613A5" w:rsidP="003613A5">
      <w:pPr>
        <w:tabs>
          <w:tab w:val="left" w:pos="4395"/>
        </w:tabs>
        <w:spacing w:line="276" w:lineRule="auto"/>
        <w:jc w:val="both"/>
        <w:rPr>
          <w:rFonts w:ascii="Arial" w:hAnsi="Arial" w:cs="Arial"/>
          <w:b/>
          <w:sz w:val="24"/>
          <w:szCs w:val="24"/>
        </w:rPr>
      </w:pPr>
      <w:r w:rsidRPr="0059736E">
        <w:rPr>
          <w:rFonts w:ascii="Arial" w:hAnsi="Arial" w:cs="Arial"/>
          <w:sz w:val="24"/>
          <w:szCs w:val="24"/>
        </w:rPr>
        <w:t xml:space="preserve">anzuzeigen. </w:t>
      </w:r>
    </w:p>
    <w:p w:rsidR="003613A5" w:rsidRPr="0059736E" w:rsidRDefault="003613A5" w:rsidP="003613A5">
      <w:pPr>
        <w:tabs>
          <w:tab w:val="left" w:pos="4395"/>
        </w:tabs>
        <w:spacing w:line="276" w:lineRule="auto"/>
        <w:jc w:val="both"/>
        <w:rPr>
          <w:rFonts w:ascii="Arial" w:hAnsi="Arial" w:cs="Arial"/>
          <w:sz w:val="24"/>
          <w:szCs w:val="24"/>
        </w:rPr>
      </w:pPr>
      <w:r>
        <w:rPr>
          <w:rFonts w:ascii="Arial" w:hAnsi="Arial" w:cs="Arial"/>
          <w:sz w:val="24"/>
          <w:szCs w:val="24"/>
        </w:rPr>
        <w:t>D</w:t>
      </w:r>
      <w:r w:rsidRPr="0059736E">
        <w:rPr>
          <w:rFonts w:ascii="Arial" w:hAnsi="Arial" w:cs="Arial"/>
          <w:sz w:val="24"/>
          <w:szCs w:val="24"/>
        </w:rPr>
        <w:t xml:space="preserve">as Anmeldeblatt </w:t>
      </w:r>
      <w:r>
        <w:rPr>
          <w:rFonts w:ascii="Arial" w:hAnsi="Arial" w:cs="Arial"/>
          <w:sz w:val="24"/>
          <w:szCs w:val="24"/>
        </w:rPr>
        <w:t xml:space="preserve">ist </w:t>
      </w:r>
      <w:r w:rsidRPr="0059736E">
        <w:rPr>
          <w:rFonts w:ascii="Arial" w:hAnsi="Arial" w:cs="Arial"/>
          <w:sz w:val="24"/>
          <w:szCs w:val="24"/>
        </w:rPr>
        <w:t>zu unterfertigen und bei der Gemeinde abzugeben oder eingescannt per mail einzureichen (</w:t>
      </w:r>
      <w:hyperlink r:id="rId7" w:history="1">
        <w:r w:rsidRPr="0059736E">
          <w:rPr>
            <w:rStyle w:val="Hyperlink"/>
            <w:rFonts w:ascii="Arial" w:hAnsi="Arial" w:cs="Arial"/>
            <w:sz w:val="24"/>
            <w:szCs w:val="24"/>
          </w:rPr>
          <w:t>stadtgemeinde@ybbs.at</w:t>
        </w:r>
      </w:hyperlink>
      <w:r w:rsidRPr="0059736E">
        <w:rPr>
          <w:rFonts w:ascii="Arial" w:hAnsi="Arial" w:cs="Arial"/>
          <w:sz w:val="24"/>
          <w:szCs w:val="24"/>
        </w:rPr>
        <w:t>). Die Anmeldeblätter liegen im Bürgerservice auf oder können auf der Homepage der Gemeinde heruntergeladen werden (</w:t>
      </w:r>
      <w:hyperlink r:id="rId8" w:history="1">
        <w:r w:rsidRPr="002A4324">
          <w:rPr>
            <w:rStyle w:val="Hyperlink"/>
            <w:rFonts w:ascii="Arial" w:hAnsi="Arial" w:cs="Arial"/>
            <w:sz w:val="24"/>
            <w:szCs w:val="24"/>
          </w:rPr>
          <w:t>http://www.ybbs.gv.at/baudirektion/bauamt.html</w:t>
        </w:r>
      </w:hyperlink>
      <w:r w:rsidRPr="0059736E">
        <w:rPr>
          <w:rFonts w:ascii="Arial" w:hAnsi="Arial" w:cs="Arial"/>
          <w:sz w:val="24"/>
          <w:szCs w:val="24"/>
        </w:rPr>
        <w:t>)</w:t>
      </w:r>
      <w:r>
        <w:rPr>
          <w:rFonts w:ascii="Arial" w:hAnsi="Arial" w:cs="Arial"/>
          <w:sz w:val="24"/>
          <w:szCs w:val="24"/>
        </w:rPr>
        <w:t>.</w:t>
      </w:r>
    </w:p>
    <w:p w:rsidR="003613A5" w:rsidRPr="0059736E" w:rsidRDefault="003613A5" w:rsidP="003613A5">
      <w:pPr>
        <w:tabs>
          <w:tab w:val="left" w:pos="4395"/>
        </w:tabs>
        <w:spacing w:line="276" w:lineRule="auto"/>
        <w:jc w:val="both"/>
        <w:rPr>
          <w:rFonts w:ascii="Arial" w:hAnsi="Arial" w:cs="Arial"/>
          <w:sz w:val="24"/>
          <w:szCs w:val="24"/>
        </w:rPr>
      </w:pPr>
      <w:r w:rsidRPr="0059736E">
        <w:rPr>
          <w:rFonts w:ascii="Arial" w:hAnsi="Arial" w:cs="Arial"/>
          <w:sz w:val="24"/>
          <w:szCs w:val="24"/>
        </w:rPr>
        <w:t>Zum Slippen</w:t>
      </w:r>
      <w:r w:rsidRPr="0059736E">
        <w:rPr>
          <w:rFonts w:ascii="Arial" w:hAnsi="Arial" w:cs="Arial"/>
          <w:color w:val="FF0000"/>
          <w:sz w:val="24"/>
          <w:szCs w:val="24"/>
        </w:rPr>
        <w:t xml:space="preserve"> </w:t>
      </w:r>
      <w:r w:rsidRPr="0059736E">
        <w:rPr>
          <w:rFonts w:ascii="Arial" w:hAnsi="Arial" w:cs="Arial"/>
          <w:sz w:val="24"/>
          <w:szCs w:val="24"/>
        </w:rPr>
        <w:t>des Wasserfahrzeuges ist die Absperrung zu entfernen, nach Beendigung des Slipvorganges ist die Absperrung wieder anzubringen. Bei Bedarf ist die Bodenverankerung in der Mitte der Rampe zu verwenden.</w:t>
      </w:r>
    </w:p>
    <w:p w:rsidR="003613A5" w:rsidRPr="0059736E" w:rsidRDefault="003613A5" w:rsidP="003613A5">
      <w:pPr>
        <w:tabs>
          <w:tab w:val="left" w:pos="4395"/>
        </w:tabs>
        <w:spacing w:line="276" w:lineRule="auto"/>
        <w:jc w:val="both"/>
        <w:rPr>
          <w:rFonts w:ascii="Arial" w:hAnsi="Arial" w:cs="Arial"/>
          <w:sz w:val="24"/>
          <w:szCs w:val="24"/>
        </w:rPr>
      </w:pPr>
      <w:r w:rsidRPr="0059736E">
        <w:rPr>
          <w:rFonts w:ascii="Arial" w:hAnsi="Arial" w:cs="Arial"/>
          <w:sz w:val="24"/>
          <w:szCs w:val="24"/>
        </w:rPr>
        <w:t>Bootsanhänger und/oder Fahrzeuge dürfen im Bereich der Slipanlage (gekennzeichnetes Halte- und Parkverbot) beziehungsweise des Vorplatzes nicht abgestellt werden.</w:t>
      </w:r>
    </w:p>
    <w:p w:rsidR="003613A5" w:rsidRPr="0059736E" w:rsidRDefault="003613A5" w:rsidP="003613A5">
      <w:pPr>
        <w:tabs>
          <w:tab w:val="left" w:pos="4395"/>
        </w:tabs>
        <w:spacing w:line="276" w:lineRule="auto"/>
        <w:jc w:val="both"/>
        <w:rPr>
          <w:rFonts w:ascii="Arial" w:hAnsi="Arial" w:cs="Arial"/>
          <w:sz w:val="24"/>
          <w:szCs w:val="24"/>
        </w:rPr>
      </w:pPr>
      <w:r w:rsidRPr="0059736E">
        <w:rPr>
          <w:rFonts w:ascii="Arial" w:hAnsi="Arial" w:cs="Arial"/>
          <w:sz w:val="24"/>
          <w:szCs w:val="24"/>
        </w:rPr>
        <w:t>Allfällige Schäden an der Anlage sind der Stadtgemeinde Ybbs umgehend bekannt zu geben.</w:t>
      </w:r>
    </w:p>
    <w:p w:rsidR="003613A5" w:rsidRPr="0059736E" w:rsidRDefault="003613A5" w:rsidP="003613A5">
      <w:pPr>
        <w:tabs>
          <w:tab w:val="left" w:pos="4395"/>
        </w:tabs>
        <w:spacing w:line="276" w:lineRule="auto"/>
        <w:jc w:val="both"/>
        <w:rPr>
          <w:rFonts w:ascii="Arial" w:hAnsi="Arial" w:cs="Arial"/>
          <w:sz w:val="24"/>
          <w:szCs w:val="24"/>
        </w:rPr>
      </w:pPr>
      <w:r w:rsidRPr="0059736E">
        <w:rPr>
          <w:rFonts w:ascii="Arial" w:hAnsi="Arial" w:cs="Arial"/>
          <w:sz w:val="24"/>
          <w:szCs w:val="24"/>
        </w:rPr>
        <w:t>Die Benützung erfolgt auf eigene Gefahr. Die Stadtgemeinde Ybbs an der Donau übernimmt keine wie immer geartete Haftung und ist vom Benützer auch in Bezug auf Schäden oder Forderungen Dritter schad- und klaglos zu halten.</w:t>
      </w:r>
    </w:p>
    <w:p w:rsidR="003613A5" w:rsidRPr="0059736E" w:rsidRDefault="003613A5" w:rsidP="003613A5">
      <w:pPr>
        <w:tabs>
          <w:tab w:val="left" w:pos="4395"/>
        </w:tabs>
        <w:spacing w:line="276" w:lineRule="auto"/>
        <w:jc w:val="both"/>
        <w:rPr>
          <w:rFonts w:ascii="Arial" w:hAnsi="Arial" w:cs="Arial"/>
          <w:sz w:val="24"/>
          <w:szCs w:val="24"/>
        </w:rPr>
      </w:pPr>
      <w:r w:rsidRPr="0059736E">
        <w:rPr>
          <w:rFonts w:ascii="Arial" w:hAnsi="Arial" w:cs="Arial"/>
          <w:sz w:val="24"/>
          <w:szCs w:val="24"/>
        </w:rPr>
        <w:t xml:space="preserve">Die Benützung der Anlage ist bis auf weiteres unentgeltlich möglich. Die Gemeinde behält es sich vor, künftig eventuell </w:t>
      </w:r>
      <w:proofErr w:type="gramStart"/>
      <w:r w:rsidRPr="0059736E">
        <w:rPr>
          <w:rFonts w:ascii="Arial" w:hAnsi="Arial" w:cs="Arial"/>
          <w:sz w:val="24"/>
          <w:szCs w:val="24"/>
        </w:rPr>
        <w:t>einen</w:t>
      </w:r>
      <w:proofErr w:type="gramEnd"/>
      <w:r w:rsidRPr="0059736E">
        <w:rPr>
          <w:rFonts w:ascii="Arial" w:hAnsi="Arial" w:cs="Arial"/>
          <w:sz w:val="24"/>
          <w:szCs w:val="24"/>
        </w:rPr>
        <w:t xml:space="preserve"> Unkostenbeitrag einzuheben.</w:t>
      </w:r>
    </w:p>
    <w:p w:rsidR="003613A5" w:rsidRPr="0059736E" w:rsidRDefault="003613A5" w:rsidP="003613A5">
      <w:pPr>
        <w:tabs>
          <w:tab w:val="left" w:pos="4395"/>
        </w:tabs>
        <w:spacing w:line="276" w:lineRule="auto"/>
        <w:jc w:val="both"/>
        <w:rPr>
          <w:rFonts w:ascii="Arial" w:hAnsi="Arial" w:cs="Arial"/>
          <w:sz w:val="24"/>
          <w:szCs w:val="24"/>
        </w:rPr>
      </w:pPr>
      <w:r w:rsidRPr="0059736E">
        <w:rPr>
          <w:rFonts w:ascii="Arial" w:hAnsi="Arial" w:cs="Arial"/>
          <w:sz w:val="24"/>
          <w:szCs w:val="24"/>
        </w:rPr>
        <w:t xml:space="preserve">Mit Benützung anerkennt der Benützer der Anlage diese Benützungsbedingungen. </w:t>
      </w:r>
    </w:p>
    <w:p w:rsidR="003613A5" w:rsidRPr="0059736E" w:rsidRDefault="003613A5" w:rsidP="003613A5">
      <w:pPr>
        <w:tabs>
          <w:tab w:val="left" w:pos="4395"/>
        </w:tabs>
        <w:spacing w:line="276" w:lineRule="auto"/>
        <w:jc w:val="both"/>
        <w:rPr>
          <w:rFonts w:ascii="Arial" w:hAnsi="Arial" w:cs="Arial"/>
          <w:sz w:val="24"/>
          <w:szCs w:val="24"/>
        </w:rPr>
      </w:pPr>
    </w:p>
    <w:p w:rsidR="003613A5" w:rsidRDefault="00A236A8" w:rsidP="003613A5">
      <w:pPr>
        <w:tabs>
          <w:tab w:val="left" w:pos="4395"/>
        </w:tabs>
        <w:spacing w:line="276" w:lineRule="auto"/>
        <w:jc w:val="both"/>
        <w:rPr>
          <w:rFonts w:ascii="Arial" w:hAnsi="Arial" w:cs="Arial"/>
          <w:sz w:val="24"/>
          <w:szCs w:val="24"/>
        </w:rPr>
      </w:pPr>
      <w:r>
        <w:rPr>
          <w:rFonts w:ascii="Arial" w:hAnsi="Arial" w:cs="Arial"/>
          <w:noProof/>
          <w:sz w:val="24"/>
          <w:szCs w:val="24"/>
          <w:lang w:val="de-AT" w:eastAsia="de-AT"/>
        </w:rPr>
        <w:drawing>
          <wp:anchor distT="0" distB="0" distL="114300" distR="114300" simplePos="0" relativeHeight="251658240" behindDoc="1" locked="0" layoutInCell="1" allowOverlap="1">
            <wp:simplePos x="0" y="0"/>
            <wp:positionH relativeFrom="column">
              <wp:posOffset>246883</wp:posOffset>
            </wp:positionH>
            <wp:positionV relativeFrom="paragraph">
              <wp:posOffset>36075</wp:posOffset>
            </wp:positionV>
            <wp:extent cx="2216989" cy="1199072"/>
            <wp:effectExtent l="0" t="0" r="0" b="0"/>
            <wp:wrapNone/>
            <wp:docPr id="2" name="Grafik 1" descr="Unterschrift STR Schroll Alo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erschrift STR Schroll Alois.GIF"/>
                    <pic:cNvPicPr/>
                  </pic:nvPicPr>
                  <pic:blipFill>
                    <a:blip r:embed="rId9" cstate="print"/>
                    <a:stretch>
                      <a:fillRect/>
                    </a:stretch>
                  </pic:blipFill>
                  <pic:spPr>
                    <a:xfrm>
                      <a:off x="0" y="0"/>
                      <a:ext cx="2216989" cy="1199072"/>
                    </a:xfrm>
                    <a:prstGeom prst="rect">
                      <a:avLst/>
                    </a:prstGeom>
                  </pic:spPr>
                </pic:pic>
              </a:graphicData>
            </a:graphic>
          </wp:anchor>
        </w:drawing>
      </w:r>
      <w:r w:rsidR="003613A5" w:rsidRPr="0059736E">
        <w:rPr>
          <w:rFonts w:ascii="Arial" w:hAnsi="Arial" w:cs="Arial"/>
          <w:sz w:val="24"/>
          <w:szCs w:val="24"/>
        </w:rPr>
        <w:t>Der Bürgermeister</w:t>
      </w:r>
    </w:p>
    <w:p w:rsidR="00A236A8" w:rsidRDefault="00A236A8" w:rsidP="003613A5">
      <w:pPr>
        <w:tabs>
          <w:tab w:val="left" w:pos="4395"/>
        </w:tabs>
        <w:spacing w:line="276" w:lineRule="auto"/>
        <w:jc w:val="both"/>
        <w:rPr>
          <w:rFonts w:ascii="Arial" w:hAnsi="Arial" w:cs="Arial"/>
          <w:sz w:val="24"/>
          <w:szCs w:val="24"/>
        </w:rPr>
      </w:pPr>
    </w:p>
    <w:p w:rsidR="00A236A8" w:rsidRDefault="00A236A8" w:rsidP="003613A5">
      <w:pPr>
        <w:tabs>
          <w:tab w:val="left" w:pos="4395"/>
        </w:tabs>
        <w:spacing w:line="276" w:lineRule="auto"/>
        <w:jc w:val="both"/>
        <w:rPr>
          <w:rFonts w:ascii="Arial" w:hAnsi="Arial" w:cs="Arial"/>
          <w:sz w:val="24"/>
          <w:szCs w:val="24"/>
        </w:rPr>
      </w:pPr>
    </w:p>
    <w:p w:rsidR="00A236A8" w:rsidRDefault="00A236A8" w:rsidP="003613A5">
      <w:pPr>
        <w:tabs>
          <w:tab w:val="left" w:pos="4395"/>
        </w:tabs>
        <w:spacing w:line="276" w:lineRule="auto"/>
        <w:jc w:val="both"/>
        <w:rPr>
          <w:rFonts w:ascii="Arial" w:hAnsi="Arial" w:cs="Arial"/>
          <w:sz w:val="24"/>
          <w:szCs w:val="24"/>
        </w:rPr>
      </w:pPr>
    </w:p>
    <w:p w:rsidR="00A236A8" w:rsidRDefault="00A236A8" w:rsidP="003613A5">
      <w:pPr>
        <w:tabs>
          <w:tab w:val="left" w:pos="4395"/>
        </w:tabs>
        <w:spacing w:line="276" w:lineRule="auto"/>
        <w:jc w:val="both"/>
        <w:rPr>
          <w:rFonts w:ascii="Arial" w:hAnsi="Arial" w:cs="Arial"/>
          <w:sz w:val="24"/>
          <w:szCs w:val="24"/>
        </w:rPr>
      </w:pPr>
    </w:p>
    <w:p w:rsidR="003613A5" w:rsidRPr="0059736E" w:rsidRDefault="003613A5" w:rsidP="003613A5">
      <w:pPr>
        <w:tabs>
          <w:tab w:val="left" w:pos="4395"/>
        </w:tabs>
        <w:spacing w:line="276" w:lineRule="auto"/>
        <w:jc w:val="both"/>
        <w:rPr>
          <w:rFonts w:ascii="Arial" w:hAnsi="Arial" w:cs="Arial"/>
          <w:sz w:val="24"/>
          <w:szCs w:val="24"/>
        </w:rPr>
      </w:pPr>
      <w:r>
        <w:rPr>
          <w:rFonts w:ascii="Arial" w:hAnsi="Arial" w:cs="Arial"/>
          <w:sz w:val="24"/>
          <w:szCs w:val="24"/>
        </w:rPr>
        <w:t>Alois Schroll</w:t>
      </w:r>
    </w:p>
    <w:p w:rsidR="00333F79" w:rsidRDefault="00333F79" w:rsidP="006E7390">
      <w:pPr>
        <w:tabs>
          <w:tab w:val="left" w:pos="4395"/>
        </w:tabs>
        <w:spacing w:line="276" w:lineRule="auto"/>
        <w:jc w:val="both"/>
        <w:rPr>
          <w:rFonts w:ascii="Arial" w:hAnsi="Arial" w:cs="Arial"/>
          <w:sz w:val="24"/>
          <w:szCs w:val="24"/>
        </w:rPr>
      </w:pPr>
    </w:p>
    <w:sectPr w:rsidR="00333F79" w:rsidSect="00333F79">
      <w:headerReference w:type="default" r:id="rId10"/>
      <w:footerReference w:type="default" r:id="rId11"/>
      <w:pgSz w:w="11907" w:h="16840"/>
      <w:pgMar w:top="1959" w:right="1418" w:bottom="1134" w:left="1418" w:header="62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A9F" w:rsidRDefault="00DB3A9F">
      <w:r>
        <w:separator/>
      </w:r>
    </w:p>
  </w:endnote>
  <w:endnote w:type="continuationSeparator" w:id="0">
    <w:p w:rsidR="00DB3A9F" w:rsidRDefault="00DB3A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A8" w:rsidRDefault="00A236A8" w:rsidP="00423F26">
    <w:pPr>
      <w:pStyle w:val="Fuzeile"/>
      <w:pBdr>
        <w:top w:val="single" w:sz="4" w:space="0" w:color="auto"/>
      </w:pBdr>
      <w:tabs>
        <w:tab w:val="clear" w:pos="4536"/>
        <w:tab w:val="left" w:pos="1276"/>
        <w:tab w:val="left" w:pos="2835"/>
      </w:tabs>
      <w:spacing w:after="60"/>
      <w:jc w:val="center"/>
      <w:rPr>
        <w:rFonts w:ascii="Arial" w:hAnsi="Arial" w:cs="Arial"/>
        <w:sz w:val="14"/>
      </w:rPr>
    </w:pPr>
    <w:r>
      <w:rPr>
        <w:noProof/>
        <w:lang w:val="de-AT" w:eastAsia="de-AT"/>
      </w:rPr>
      <w:drawing>
        <wp:anchor distT="0" distB="0" distL="114300" distR="114300" simplePos="0" relativeHeight="251657728" behindDoc="1" locked="0" layoutInCell="1" allowOverlap="1">
          <wp:simplePos x="0" y="0"/>
          <wp:positionH relativeFrom="column">
            <wp:posOffset>-3657600</wp:posOffset>
          </wp:positionH>
          <wp:positionV relativeFrom="paragraph">
            <wp:posOffset>-40005</wp:posOffset>
          </wp:positionV>
          <wp:extent cx="10401300" cy="113665"/>
          <wp:effectExtent l="19050" t="0" r="0" b="0"/>
          <wp:wrapNone/>
          <wp:docPr id="1" name="Bild 1" descr="Rote 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e Linie"/>
                  <pic:cNvPicPr>
                    <a:picLocks noChangeAspect="1" noChangeArrowheads="1"/>
                  </pic:cNvPicPr>
                </pic:nvPicPr>
                <pic:blipFill>
                  <a:blip r:embed="rId1"/>
                  <a:srcRect/>
                  <a:stretch>
                    <a:fillRect/>
                  </a:stretch>
                </pic:blipFill>
                <pic:spPr bwMode="auto">
                  <a:xfrm>
                    <a:off x="0" y="0"/>
                    <a:ext cx="10401300" cy="113665"/>
                  </a:xfrm>
                  <a:prstGeom prst="rect">
                    <a:avLst/>
                  </a:prstGeom>
                  <a:noFill/>
                  <a:ln w="9525">
                    <a:noFill/>
                    <a:miter lim="800000"/>
                    <a:headEnd/>
                    <a:tailEnd/>
                  </a:ln>
                </pic:spPr>
              </pic:pic>
            </a:graphicData>
          </a:graphic>
        </wp:anchor>
      </w:drawing>
    </w:r>
  </w:p>
  <w:p w:rsidR="00A236A8" w:rsidRPr="00743D7B" w:rsidRDefault="00A236A8" w:rsidP="00423F26">
    <w:pPr>
      <w:pStyle w:val="Fuzeile"/>
      <w:pBdr>
        <w:top w:val="single" w:sz="4" w:space="0" w:color="auto"/>
      </w:pBdr>
      <w:tabs>
        <w:tab w:val="clear" w:pos="4536"/>
        <w:tab w:val="left" w:pos="1276"/>
        <w:tab w:val="left" w:pos="2835"/>
      </w:tabs>
      <w:spacing w:after="60"/>
      <w:jc w:val="center"/>
      <w:rPr>
        <w:rFonts w:ascii="Arial" w:hAnsi="Arial" w:cs="Arial"/>
        <w:sz w:val="14"/>
      </w:rPr>
    </w:pPr>
    <w:r w:rsidRPr="00743D7B">
      <w:rPr>
        <w:rFonts w:ascii="Arial" w:hAnsi="Arial" w:cs="Arial"/>
        <w:sz w:val="14"/>
      </w:rPr>
      <w:t>UID:-ATU16224208</w:t>
    </w:r>
  </w:p>
  <w:p w:rsidR="00A236A8" w:rsidRPr="00743D7B" w:rsidRDefault="00A236A8" w:rsidP="00423F26">
    <w:pPr>
      <w:pStyle w:val="Fuzeile"/>
      <w:pBdr>
        <w:top w:val="single" w:sz="4" w:space="0" w:color="auto"/>
      </w:pBdr>
      <w:tabs>
        <w:tab w:val="clear" w:pos="4536"/>
        <w:tab w:val="left" w:pos="1985"/>
      </w:tabs>
      <w:rPr>
        <w:rFonts w:ascii="Arial" w:hAnsi="Arial" w:cs="Arial"/>
        <w:sz w:val="18"/>
      </w:rPr>
    </w:pPr>
    <w:r w:rsidRPr="00743D7B">
      <w:rPr>
        <w:rFonts w:ascii="Arial" w:hAnsi="Arial" w:cs="Arial"/>
        <w:sz w:val="18"/>
      </w:rPr>
      <w:t>Parteienverkehr:</w:t>
    </w:r>
    <w:r w:rsidRPr="00743D7B">
      <w:rPr>
        <w:rFonts w:ascii="Arial" w:hAnsi="Arial" w:cs="Arial"/>
        <w:sz w:val="18"/>
      </w:rPr>
      <w:tab/>
      <w:t>Montag bis Mittwoch 8-12 Uhr und 13-15 Uhr, Donnerstag 8-12 Uhr, Freitag 8-13 Uhr</w:t>
    </w:r>
  </w:p>
  <w:p w:rsidR="00A236A8" w:rsidRPr="00743D7B" w:rsidRDefault="00A236A8" w:rsidP="00423F26">
    <w:pPr>
      <w:pStyle w:val="Fuzeile"/>
      <w:pBdr>
        <w:top w:val="single" w:sz="4" w:space="0" w:color="auto"/>
      </w:pBdr>
      <w:tabs>
        <w:tab w:val="clear" w:pos="4536"/>
        <w:tab w:val="left" w:pos="1985"/>
      </w:tabs>
      <w:rPr>
        <w:rFonts w:ascii="Arial" w:hAnsi="Arial" w:cs="Arial"/>
        <w:sz w:val="18"/>
      </w:rPr>
    </w:pPr>
    <w:r w:rsidRPr="00743D7B">
      <w:rPr>
        <w:rFonts w:ascii="Arial" w:hAnsi="Arial" w:cs="Arial"/>
        <w:sz w:val="18"/>
      </w:rPr>
      <w:tab/>
    </w:r>
  </w:p>
  <w:p w:rsidR="00A236A8" w:rsidRPr="00743D7B" w:rsidRDefault="00A236A8" w:rsidP="00423F26">
    <w:pPr>
      <w:pStyle w:val="Fuzeile"/>
      <w:pBdr>
        <w:top w:val="single" w:sz="4" w:space="0" w:color="auto"/>
      </w:pBdr>
      <w:tabs>
        <w:tab w:val="clear" w:pos="4536"/>
        <w:tab w:val="left" w:pos="1276"/>
        <w:tab w:val="left" w:pos="2835"/>
      </w:tabs>
      <w:rPr>
        <w:rFonts w:ascii="Arial" w:hAnsi="Arial" w:cs="Arial"/>
        <w:sz w:val="18"/>
      </w:rPr>
    </w:pPr>
    <w:smartTag w:uri="urn:schemas-microsoft-com:office:smarttags" w:element="PersonName">
      <w:r w:rsidRPr="00743D7B">
        <w:rPr>
          <w:rFonts w:ascii="Arial" w:hAnsi="Arial" w:cs="Arial"/>
          <w:sz w:val="18"/>
        </w:rPr>
        <w:t>Bürgermeister</w:t>
      </w:r>
    </w:smartTag>
    <w:r w:rsidRPr="00743D7B">
      <w:rPr>
        <w:rFonts w:ascii="Arial" w:hAnsi="Arial" w:cs="Arial"/>
        <w:sz w:val="18"/>
      </w:rPr>
      <w:t xml:space="preserve">sprechstunden: </w:t>
    </w:r>
    <w:r w:rsidRPr="00743D7B">
      <w:rPr>
        <w:rFonts w:ascii="Arial" w:hAnsi="Arial" w:cs="Arial"/>
        <w:sz w:val="18"/>
      </w:rPr>
      <w:tab/>
      <w:t>Mittwoch 17-18 Uhr und Freitag 11-12 Uhr</w:t>
    </w:r>
  </w:p>
  <w:p w:rsidR="00A236A8" w:rsidRPr="00743D7B" w:rsidRDefault="00A236A8" w:rsidP="00423F26">
    <w:pPr>
      <w:pStyle w:val="Fuzeile"/>
      <w:pBdr>
        <w:top w:val="single" w:sz="4" w:space="0" w:color="auto"/>
      </w:pBdr>
      <w:tabs>
        <w:tab w:val="clear" w:pos="4536"/>
        <w:tab w:val="left" w:pos="1276"/>
        <w:tab w:val="left" w:pos="1985"/>
        <w:tab w:val="left" w:pos="2835"/>
      </w:tabs>
      <w:rPr>
        <w:rFonts w:ascii="Arial" w:hAnsi="Arial" w:cs="Arial"/>
        <w:sz w:val="18"/>
      </w:rPr>
    </w:pPr>
    <w:r w:rsidRPr="00743D7B">
      <w:rPr>
        <w:rFonts w:ascii="Arial" w:hAnsi="Arial" w:cs="Arial"/>
        <w:sz w:val="18"/>
      </w:rPr>
      <w:tab/>
    </w:r>
    <w:r w:rsidRPr="00743D7B">
      <w:rPr>
        <w:rFonts w:ascii="Arial" w:hAnsi="Arial" w:cs="Arial"/>
        <w:sz w:val="18"/>
      </w:rPr>
      <w:tab/>
    </w:r>
    <w:r w:rsidRPr="00743D7B">
      <w:rPr>
        <w:rFonts w:ascii="Arial" w:hAnsi="Arial" w:cs="Arial"/>
        <w:sz w:val="18"/>
      </w:rPr>
      <w:tab/>
      <w:t>sowie nach Vereinbarung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A9F" w:rsidRDefault="00DB3A9F">
      <w:r>
        <w:separator/>
      </w:r>
    </w:p>
  </w:footnote>
  <w:footnote w:type="continuationSeparator" w:id="0">
    <w:p w:rsidR="00DB3A9F" w:rsidRDefault="00DB3A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6A8" w:rsidRDefault="00A236A8">
    <w:pPr>
      <w:pStyle w:val="Kopfzeile"/>
    </w:pPr>
    <w:r w:rsidRPr="00333F79">
      <w:rPr>
        <w:noProof/>
        <w:lang w:val="de-AT" w:eastAsia="de-AT"/>
      </w:rPr>
      <w:drawing>
        <wp:anchor distT="0" distB="0" distL="114300" distR="114300" simplePos="0" relativeHeight="251659776" behindDoc="1" locked="0" layoutInCell="1" allowOverlap="1">
          <wp:simplePos x="0" y="0"/>
          <wp:positionH relativeFrom="column">
            <wp:posOffset>-458686</wp:posOffset>
          </wp:positionH>
          <wp:positionV relativeFrom="paragraph">
            <wp:posOffset>-180579</wp:posOffset>
          </wp:positionV>
          <wp:extent cx="6744060" cy="1043796"/>
          <wp:effectExtent l="19050" t="0" r="0" b="0"/>
          <wp:wrapNone/>
          <wp:docPr id="3" name="Bild 7" descr="Silhouette mit Wappen R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houette mit Wappen Rot2"/>
                  <pic:cNvPicPr>
                    <a:picLocks noChangeAspect="1" noChangeArrowheads="1"/>
                  </pic:cNvPicPr>
                </pic:nvPicPr>
                <pic:blipFill>
                  <a:blip r:embed="rId1" cstate="print"/>
                  <a:srcRect/>
                  <a:stretch>
                    <a:fillRect/>
                  </a:stretch>
                </pic:blipFill>
                <pic:spPr bwMode="auto">
                  <a:xfrm>
                    <a:off x="0" y="0"/>
                    <a:ext cx="6744060" cy="1043796"/>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6322F"/>
    <w:multiLevelType w:val="hybridMultilevel"/>
    <w:tmpl w:val="E01292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65BC342A"/>
    <w:multiLevelType w:val="hybridMultilevel"/>
    <w:tmpl w:val="DBF62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grammar="clean"/>
  <w:attachedTemplate r:id="rId1"/>
  <w:stylePaneFormatFilter w:val="3F01"/>
  <w:documentProtection w:edit="forms" w:enforcement="1" w:cryptProviderType="rsaFull" w:cryptAlgorithmClass="hash" w:cryptAlgorithmType="typeAny" w:cryptAlgorithmSid="4" w:cryptSpinCount="100000" w:hash="KGLHyXGR7L8iC0c0lAdUAqmTOxg=" w:salt="WS8KgD/TXS3xfZB5llbSjA=="/>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D3153D"/>
    <w:rsid w:val="000870E2"/>
    <w:rsid w:val="000A1C36"/>
    <w:rsid w:val="000E5B44"/>
    <w:rsid w:val="0010149C"/>
    <w:rsid w:val="0015678A"/>
    <w:rsid w:val="00171815"/>
    <w:rsid w:val="0018083A"/>
    <w:rsid w:val="001B09FC"/>
    <w:rsid w:val="001B1680"/>
    <w:rsid w:val="001D590E"/>
    <w:rsid w:val="001F5A0F"/>
    <w:rsid w:val="00271557"/>
    <w:rsid w:val="002D3D23"/>
    <w:rsid w:val="002E70AD"/>
    <w:rsid w:val="003300E1"/>
    <w:rsid w:val="00333F79"/>
    <w:rsid w:val="003613A5"/>
    <w:rsid w:val="003C4F01"/>
    <w:rsid w:val="003F7368"/>
    <w:rsid w:val="00423F26"/>
    <w:rsid w:val="00447E34"/>
    <w:rsid w:val="00450B41"/>
    <w:rsid w:val="00454F3B"/>
    <w:rsid w:val="004935FC"/>
    <w:rsid w:val="0059736E"/>
    <w:rsid w:val="005D1F6A"/>
    <w:rsid w:val="005F4D7D"/>
    <w:rsid w:val="00692CD6"/>
    <w:rsid w:val="00695BA0"/>
    <w:rsid w:val="006B6C4C"/>
    <w:rsid w:val="006E7390"/>
    <w:rsid w:val="00725D0F"/>
    <w:rsid w:val="0072671E"/>
    <w:rsid w:val="00736B4F"/>
    <w:rsid w:val="00743D7B"/>
    <w:rsid w:val="007A1F28"/>
    <w:rsid w:val="007A5CCD"/>
    <w:rsid w:val="007C7E1F"/>
    <w:rsid w:val="007F4CFC"/>
    <w:rsid w:val="00812317"/>
    <w:rsid w:val="0087185D"/>
    <w:rsid w:val="009023B0"/>
    <w:rsid w:val="00904276"/>
    <w:rsid w:val="00983477"/>
    <w:rsid w:val="00A236A8"/>
    <w:rsid w:val="00A619BB"/>
    <w:rsid w:val="00AE522B"/>
    <w:rsid w:val="00B25FF7"/>
    <w:rsid w:val="00BC3847"/>
    <w:rsid w:val="00C110F7"/>
    <w:rsid w:val="00C25056"/>
    <w:rsid w:val="00CA0D10"/>
    <w:rsid w:val="00CB3B74"/>
    <w:rsid w:val="00CC5E27"/>
    <w:rsid w:val="00CF3934"/>
    <w:rsid w:val="00D24199"/>
    <w:rsid w:val="00D2590E"/>
    <w:rsid w:val="00D3153D"/>
    <w:rsid w:val="00D36F90"/>
    <w:rsid w:val="00D37DC2"/>
    <w:rsid w:val="00DA2F53"/>
    <w:rsid w:val="00DB3A9F"/>
    <w:rsid w:val="00DC6929"/>
    <w:rsid w:val="00DD2BAF"/>
    <w:rsid w:val="00DF5D8C"/>
    <w:rsid w:val="00E12B07"/>
    <w:rsid w:val="00E208BB"/>
    <w:rsid w:val="00E36BFB"/>
    <w:rsid w:val="00E42EB3"/>
    <w:rsid w:val="00E53120"/>
    <w:rsid w:val="00E7773E"/>
    <w:rsid w:val="00F353AD"/>
    <w:rsid w:val="00F41461"/>
    <w:rsid w:val="00FB1F9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F4CFC"/>
  </w:style>
  <w:style w:type="paragraph" w:styleId="berschrift1">
    <w:name w:val="heading 1"/>
    <w:basedOn w:val="Standard"/>
    <w:next w:val="Standard"/>
    <w:qFormat/>
    <w:rsid w:val="007F4CFC"/>
    <w:pPr>
      <w:keepNext/>
      <w:jc w:val="center"/>
      <w:outlineLvl w:val="0"/>
    </w:pPr>
    <w:rPr>
      <w:b/>
      <w:sz w:val="3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7F4CFC"/>
    <w:rPr>
      <w:color w:val="0000FF"/>
      <w:u w:val="single"/>
    </w:rPr>
  </w:style>
  <w:style w:type="paragraph" w:styleId="Kopfzeile">
    <w:name w:val="header"/>
    <w:basedOn w:val="Standard"/>
    <w:rsid w:val="007F4CFC"/>
    <w:pPr>
      <w:tabs>
        <w:tab w:val="center" w:pos="4536"/>
        <w:tab w:val="right" w:pos="9072"/>
      </w:tabs>
    </w:pPr>
  </w:style>
  <w:style w:type="paragraph" w:styleId="Fuzeile">
    <w:name w:val="footer"/>
    <w:basedOn w:val="Standard"/>
    <w:rsid w:val="007F4CFC"/>
    <w:pPr>
      <w:tabs>
        <w:tab w:val="center" w:pos="4536"/>
        <w:tab w:val="right" w:pos="9072"/>
      </w:tabs>
    </w:pPr>
  </w:style>
  <w:style w:type="table" w:styleId="Tabellengitternetz">
    <w:name w:val="Table Grid"/>
    <w:basedOn w:val="NormaleTabelle"/>
    <w:rsid w:val="007F4C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F353AD"/>
    <w:pPr>
      <w:ind w:left="720"/>
      <w:contextualSpacing/>
    </w:pPr>
  </w:style>
  <w:style w:type="character" w:styleId="BesuchterHyperlink">
    <w:name w:val="FollowedHyperlink"/>
    <w:basedOn w:val="Absatz-Standardschriftart"/>
    <w:rsid w:val="003613A5"/>
    <w:rPr>
      <w:color w:val="800080" w:themeColor="followedHyperlink"/>
      <w:u w:val="single"/>
    </w:rPr>
  </w:style>
  <w:style w:type="paragraph" w:styleId="Sprechblasentext">
    <w:name w:val="Balloon Text"/>
    <w:basedOn w:val="Standard"/>
    <w:link w:val="SprechblasentextZchn"/>
    <w:rsid w:val="00A236A8"/>
    <w:rPr>
      <w:rFonts w:ascii="Tahoma" w:hAnsi="Tahoma" w:cs="Tahoma"/>
      <w:sz w:val="16"/>
      <w:szCs w:val="16"/>
    </w:rPr>
  </w:style>
  <w:style w:type="character" w:customStyle="1" w:styleId="SprechblasentextZchn">
    <w:name w:val="Sprechblasentext Zchn"/>
    <w:basedOn w:val="Absatz-Standardschriftart"/>
    <w:link w:val="Sprechblasentext"/>
    <w:rsid w:val="00A236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bbs.gv.at/baudirektion/bauam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tadtgemeinde@ybbs.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gif"/></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l\Msoffice\VORLAGEN\Kopfpapier_neu09.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Kopfpapier_neu09</Template>
  <TotalTime>0</TotalTime>
  <Pages>2</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2083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Dorfner Christine</dc:creator>
  <cp:lastModifiedBy>Dorfner Christine</cp:lastModifiedBy>
  <cp:revision>2</cp:revision>
  <cp:lastPrinted>2014-03-14T09:57:00Z</cp:lastPrinted>
  <dcterms:created xsi:type="dcterms:W3CDTF">2014-03-18T13:23:00Z</dcterms:created>
  <dcterms:modified xsi:type="dcterms:W3CDTF">2014-03-18T13:23:00Z</dcterms:modified>
</cp:coreProperties>
</file>